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1347FA66" w:rsidR="00D959AA" w:rsidRPr="00B87211" w:rsidRDefault="00ED64DE" w:rsidP="004D6DEB">
      <w:pPr>
        <w:pStyle w:val="berschrift1"/>
        <w:jc w:val="both"/>
        <w:rPr>
          <w:lang w:val="en-US"/>
        </w:rPr>
      </w:pPr>
      <w:bookmarkStart w:id="0" w:name="_Toc517158915"/>
      <w:r>
        <w:rPr>
          <w:lang w:val="en-US"/>
        </w:rPr>
        <w:t>F</w:t>
      </w:r>
      <w:r w:rsidR="00D959AA" w:rsidRPr="00DE26A1">
        <w:rPr>
          <w:lang w:val="en-US"/>
        </w:rPr>
        <w:t xml:space="preserve">ree and Open Source </w:t>
      </w:r>
      <w:r w:rsidR="008C29AF" w:rsidRPr="00DE26A1">
        <w:rPr>
          <w:lang w:val="en-US"/>
        </w:rPr>
        <w:t>Third</w:t>
      </w:r>
      <w:r w:rsidR="00D959AA" w:rsidRPr="00DE26A1"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42"/>
        <w:gridCol w:w="1210"/>
        <w:gridCol w:w="1678"/>
        <w:gridCol w:w="2510"/>
      </w:tblGrid>
      <w:tr w:rsidR="00457585" w:rsidRPr="003A045B" w14:paraId="3C97BB47" w14:textId="014F4693" w:rsidTr="00954215">
        <w:trPr>
          <w:trHeight w:val="241"/>
        </w:trPr>
        <w:tc>
          <w:tcPr>
            <w:tcW w:w="2014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69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928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388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5E29E6" w:rsidRPr="00345E2B" w14:paraId="68B55614" w14:textId="77777777" w:rsidTr="00954215">
        <w:trPr>
          <w:trHeight w:val="274"/>
        </w:trPr>
        <w:tc>
          <w:tcPr>
            <w:tcW w:w="2014" w:type="pct"/>
          </w:tcPr>
          <w:p w14:paraId="363F0AFB" w14:textId="1E3E2219" w:rsidR="005E29E6" w:rsidRPr="004E58C2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BouncyCastle</w:t>
            </w:r>
          </w:p>
        </w:tc>
        <w:tc>
          <w:tcPr>
            <w:tcW w:w="669" w:type="pct"/>
          </w:tcPr>
          <w:p w14:paraId="2B95180D" w14:textId="170962E1" w:rsidR="005E29E6" w:rsidRDefault="005E29E6" w:rsidP="005E29E6">
            <w:pPr>
              <w:spacing w:after="0"/>
              <w:jc w:val="both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6DD">
              <w:rPr>
                <w:sz w:val="18"/>
                <w:lang w:val="en-US"/>
              </w:rPr>
              <w:t>1.8.10.1</w:t>
            </w:r>
          </w:p>
        </w:tc>
        <w:tc>
          <w:tcPr>
            <w:tcW w:w="928" w:type="pct"/>
          </w:tcPr>
          <w:p w14:paraId="11C86E89" w14:textId="5E2307C3" w:rsidR="005E29E6" w:rsidRPr="00016DFF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1454001" w14:textId="21EFA7FD" w:rsidR="005E29E6" w:rsidRDefault="005E29E6" w:rsidP="005E29E6">
            <w:pPr>
              <w:spacing w:after="0"/>
              <w:jc w:val="both"/>
            </w:pPr>
            <w:hyperlink r:id="rId7" w:history="1">
              <w:r w:rsidRPr="00DE26A1">
                <w:rPr>
                  <w:rStyle w:val="Hyperlink"/>
                </w:rPr>
                <w:t>BouncyCastle.txt</w:t>
              </w:r>
            </w:hyperlink>
          </w:p>
        </w:tc>
      </w:tr>
      <w:tr w:rsidR="002A7B06" w:rsidRPr="00345E2B" w14:paraId="1AA1FAE3" w14:textId="6881387D" w:rsidTr="00954215">
        <w:trPr>
          <w:trHeight w:val="274"/>
        </w:trPr>
        <w:tc>
          <w:tcPr>
            <w:tcW w:w="2014" w:type="pct"/>
          </w:tcPr>
          <w:p w14:paraId="3033F70A" w14:textId="62204B85" w:rsidR="002A7B06" w:rsidRPr="00814BCA" w:rsidRDefault="004E58C2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4E58C2">
              <w:rPr>
                <w:sz w:val="18"/>
                <w:lang w:val="en-US"/>
              </w:rPr>
              <w:t>Google.Protobuf</w:t>
            </w:r>
          </w:p>
        </w:tc>
        <w:tc>
          <w:tcPr>
            <w:tcW w:w="669" w:type="pct"/>
          </w:tcPr>
          <w:p w14:paraId="60FAE39D" w14:textId="77777777" w:rsidR="004E58C2" w:rsidRDefault="004E58C2" w:rsidP="004E58C2">
            <w:pPr>
              <w:spacing w:after="0"/>
              <w:jc w:val="both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3.25.2</w:t>
            </w:r>
          </w:p>
          <w:p w14:paraId="5498F740" w14:textId="7B98C08C" w:rsidR="002A7B06" w:rsidRPr="0023515D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928" w:type="pct"/>
          </w:tcPr>
          <w:p w14:paraId="7CF7AD16" w14:textId="77777777" w:rsidR="00016DFF" w:rsidRPr="00016DFF" w:rsidRDefault="00016DFF" w:rsidP="00016DFF">
            <w:pPr>
              <w:spacing w:after="0"/>
              <w:jc w:val="both"/>
              <w:rPr>
                <w:sz w:val="18"/>
                <w:lang w:val="en-US"/>
              </w:rPr>
            </w:pPr>
            <w:r w:rsidRPr="00016DFF">
              <w:rPr>
                <w:sz w:val="18"/>
                <w:lang w:val="en-US"/>
              </w:rPr>
              <w:t>BSD 3-Clause</w:t>
            </w:r>
          </w:p>
          <w:p w14:paraId="0B522A12" w14:textId="304FB5A1" w:rsidR="002A7B06" w:rsidRPr="0023515D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6A24A384" w14:textId="0E6961A1" w:rsidR="002A7B06" w:rsidRPr="0023515D" w:rsidRDefault="00016DFF" w:rsidP="00725968">
            <w:pPr>
              <w:spacing w:after="0"/>
              <w:jc w:val="both"/>
              <w:rPr>
                <w:sz w:val="18"/>
                <w:lang w:val="en-US"/>
              </w:rPr>
            </w:pPr>
            <w:hyperlink r:id="rId8" w:history="1">
              <w:r>
                <w:rPr>
                  <w:rStyle w:val="Hyperlink"/>
                  <w:sz w:val="18"/>
                  <w:lang w:val="en-US"/>
                </w:rPr>
                <w:t>Google Protobuf.txt</w:t>
              </w:r>
            </w:hyperlink>
          </w:p>
        </w:tc>
      </w:tr>
      <w:tr w:rsidR="002A7B06" w:rsidRPr="00760705" w14:paraId="7324873D" w14:textId="7CBB5765" w:rsidTr="00954215">
        <w:trPr>
          <w:trHeight w:val="274"/>
        </w:trPr>
        <w:tc>
          <w:tcPr>
            <w:tcW w:w="2014" w:type="pct"/>
          </w:tcPr>
          <w:p w14:paraId="79DC9F9D" w14:textId="77777777" w:rsidR="004E58C2" w:rsidRPr="00940265" w:rsidRDefault="004E58C2" w:rsidP="004E58C2">
            <w:pPr>
              <w:spacing w:after="0"/>
              <w:jc w:val="both"/>
              <w:rPr>
                <w:sz w:val="18"/>
              </w:rPr>
            </w:pPr>
            <w:r w:rsidRPr="00940265">
              <w:rPr>
                <w:sz w:val="18"/>
              </w:rPr>
              <w:t xml:space="preserve">Grpc.Core.Api </w:t>
            </w:r>
          </w:p>
          <w:p w14:paraId="1FE44CA3" w14:textId="77777777" w:rsidR="004E58C2" w:rsidRPr="00940265" w:rsidRDefault="004E58C2" w:rsidP="004E58C2">
            <w:pPr>
              <w:spacing w:after="0"/>
              <w:jc w:val="both"/>
              <w:rPr>
                <w:sz w:val="18"/>
              </w:rPr>
            </w:pPr>
            <w:r w:rsidRPr="00940265">
              <w:rPr>
                <w:sz w:val="18"/>
              </w:rPr>
              <w:t>Grpc.Net.Client</w:t>
            </w:r>
          </w:p>
          <w:p w14:paraId="145CD3C6" w14:textId="77777777" w:rsidR="004E58C2" w:rsidRPr="00940265" w:rsidRDefault="004E58C2" w:rsidP="004E58C2">
            <w:pPr>
              <w:spacing w:after="0"/>
              <w:jc w:val="both"/>
              <w:rPr>
                <w:sz w:val="18"/>
              </w:rPr>
            </w:pPr>
            <w:r w:rsidRPr="00940265">
              <w:rPr>
                <w:sz w:val="18"/>
              </w:rPr>
              <w:t>Grpc.Net.Client.Web</w:t>
            </w:r>
          </w:p>
          <w:p w14:paraId="4834FC24" w14:textId="77777777" w:rsidR="004E58C2" w:rsidRPr="00940265" w:rsidRDefault="004E58C2" w:rsidP="004E58C2">
            <w:pPr>
              <w:spacing w:after="0"/>
              <w:jc w:val="both"/>
              <w:rPr>
                <w:sz w:val="18"/>
              </w:rPr>
            </w:pPr>
            <w:r w:rsidRPr="00940265">
              <w:rPr>
                <w:sz w:val="18"/>
              </w:rPr>
              <w:t>Grpc.Net.Common</w:t>
            </w:r>
          </w:p>
          <w:p w14:paraId="33B9C72C" w14:textId="77777777" w:rsidR="004E58C2" w:rsidRPr="00345E2B" w:rsidRDefault="004E58C2" w:rsidP="004E58C2">
            <w:pPr>
              <w:spacing w:after="0"/>
              <w:jc w:val="both"/>
              <w:rPr>
                <w:sz w:val="18"/>
              </w:rPr>
            </w:pPr>
            <w:r w:rsidRPr="00345E2B">
              <w:rPr>
                <w:sz w:val="18"/>
              </w:rPr>
              <w:t>Grpc.Tools</w:t>
            </w:r>
          </w:p>
          <w:p w14:paraId="53229A93" w14:textId="5195C613" w:rsidR="002A7B06" w:rsidRPr="00814BCA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669" w:type="pct"/>
          </w:tcPr>
          <w:p w14:paraId="7190D782" w14:textId="63DD68E5" w:rsidR="002A7B06" w:rsidRPr="004E471A" w:rsidRDefault="004E58C2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B86CC6">
              <w:rPr>
                <w:sz w:val="18"/>
                <w:lang w:val="en-US"/>
              </w:rPr>
              <w:t>2.60.0.0</w:t>
            </w:r>
          </w:p>
        </w:tc>
        <w:tc>
          <w:tcPr>
            <w:tcW w:w="928" w:type="pct"/>
          </w:tcPr>
          <w:p w14:paraId="5CA89BD3" w14:textId="79EDE53B" w:rsidR="002A7B06" w:rsidRPr="00293E26" w:rsidRDefault="004E58C2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59753C">
              <w:rPr>
                <w:sz w:val="18"/>
                <w:lang w:val="en-US"/>
              </w:rPr>
              <w:t>Apache License</w:t>
            </w:r>
            <w:r>
              <w:rPr>
                <w:sz w:val="18"/>
                <w:lang w:val="en-US"/>
              </w:rPr>
              <w:t xml:space="preserve">, </w:t>
            </w:r>
            <w:r w:rsidRPr="0059753C">
              <w:rPr>
                <w:sz w:val="18"/>
                <w:lang w:val="en-US"/>
              </w:rPr>
              <w:t>Version 2.0</w:t>
            </w:r>
          </w:p>
        </w:tc>
        <w:tc>
          <w:tcPr>
            <w:tcW w:w="1388" w:type="pct"/>
          </w:tcPr>
          <w:p w14:paraId="4B6EC265" w14:textId="323648BE" w:rsidR="002A7B06" w:rsidRDefault="004E58C2" w:rsidP="002A7B06">
            <w:pPr>
              <w:spacing w:after="0"/>
              <w:jc w:val="both"/>
              <w:rPr>
                <w:sz w:val="18"/>
                <w:lang w:val="en-US"/>
              </w:rPr>
            </w:pPr>
            <w:hyperlink r:id="rId9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9F4875" w:rsidRPr="00101310" w14:paraId="69FA293F" w14:textId="51B08A43" w:rsidTr="00954215">
        <w:trPr>
          <w:trHeight w:val="274"/>
        </w:trPr>
        <w:tc>
          <w:tcPr>
            <w:tcW w:w="2014" w:type="pct"/>
          </w:tcPr>
          <w:p w14:paraId="5B65143D" w14:textId="4E577BA7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l</w:t>
            </w:r>
            <w:r w:rsidRPr="004E58C2">
              <w:rPr>
                <w:sz w:val="18"/>
                <w:lang w:val="en-US"/>
              </w:rPr>
              <w:t>og4net</w:t>
            </w:r>
          </w:p>
        </w:tc>
        <w:tc>
          <w:tcPr>
            <w:tcW w:w="669" w:type="pct"/>
          </w:tcPr>
          <w:p w14:paraId="4FC64359" w14:textId="321730A3" w:rsidR="009F4875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E58C2">
              <w:rPr>
                <w:sz w:val="18"/>
                <w:lang w:val="en-US"/>
              </w:rPr>
              <w:t>2.0.17</w:t>
            </w:r>
          </w:p>
        </w:tc>
        <w:tc>
          <w:tcPr>
            <w:tcW w:w="928" w:type="pct"/>
          </w:tcPr>
          <w:p w14:paraId="53D82B7F" w14:textId="77777777" w:rsidR="009F4875" w:rsidRPr="00016DFF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016DFF">
              <w:rPr>
                <w:sz w:val="18"/>
                <w:lang w:val="en-US"/>
              </w:rPr>
              <w:t>Apache License 2.0</w:t>
            </w:r>
          </w:p>
          <w:p w14:paraId="04128959" w14:textId="667F4282" w:rsidR="009F4875" w:rsidRPr="009A3D39" w:rsidRDefault="009F4875" w:rsidP="009F4875">
            <w:pPr>
              <w:spacing w:after="0"/>
              <w:jc w:val="both"/>
              <w:rPr>
                <w:sz w:val="18"/>
                <w:highlight w:val="yellow"/>
                <w:lang w:val="en-US"/>
              </w:rPr>
            </w:pPr>
          </w:p>
        </w:tc>
        <w:tc>
          <w:tcPr>
            <w:tcW w:w="1388" w:type="pct"/>
          </w:tcPr>
          <w:p w14:paraId="562BD0E8" w14:textId="3FEC9F5D" w:rsidR="009F4875" w:rsidRDefault="008A14B4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10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5E29E6" w:rsidRPr="00145C75" w14:paraId="32569FEA" w14:textId="77777777" w:rsidTr="008857A0">
        <w:trPr>
          <w:trHeight w:val="385"/>
        </w:trPr>
        <w:tc>
          <w:tcPr>
            <w:tcW w:w="2014" w:type="pct"/>
          </w:tcPr>
          <w:p w14:paraId="0501C66E" w14:textId="77777777" w:rsidR="005E29E6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Microsoft.Bcl.AsyncInterfaces</w:t>
            </w:r>
          </w:p>
          <w:p w14:paraId="0DCCEA54" w14:textId="77777777" w:rsidR="005E29E6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Microsoft.Extensions.DependencyInjection.Abstractions</w:t>
            </w:r>
          </w:p>
          <w:p w14:paraId="47684573" w14:textId="09464FF7" w:rsidR="005E29E6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Microsoft.Extensions.Logging.Abstractions</w:t>
            </w:r>
          </w:p>
        </w:tc>
        <w:tc>
          <w:tcPr>
            <w:tcW w:w="669" w:type="pct"/>
          </w:tcPr>
          <w:p w14:paraId="063D3395" w14:textId="7587674B" w:rsidR="005E29E6" w:rsidRPr="004E58C2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74F096B2" w14:textId="66929138" w:rsidR="005E29E6" w:rsidRPr="00016DFF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1388" w:type="pct"/>
          </w:tcPr>
          <w:p w14:paraId="4CD21403" w14:textId="305CEB4A" w:rsidR="005E29E6" w:rsidRPr="00F106FB" w:rsidRDefault="005E29E6" w:rsidP="005E29E6">
            <w:pPr>
              <w:spacing w:after="0"/>
              <w:jc w:val="both"/>
              <w:rPr>
                <w:lang w:val="en-US"/>
              </w:rPr>
            </w:pPr>
            <w:hyperlink r:id="rId11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89091A" w:rsidRPr="00145C75" w14:paraId="5E3CF816" w14:textId="77777777" w:rsidTr="00954215">
        <w:trPr>
          <w:trHeight w:val="274"/>
        </w:trPr>
        <w:tc>
          <w:tcPr>
            <w:tcW w:w="2014" w:type="pct"/>
          </w:tcPr>
          <w:p w14:paraId="06F65ADB" w14:textId="77777777" w:rsidR="0089091A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Microsoft.Practices.Unity</w:t>
            </w:r>
          </w:p>
          <w:p w14:paraId="269AC853" w14:textId="5CDBE6AB" w:rsidR="0089091A" w:rsidRPr="0089091A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Microsoft.Practices.Unity.Configuration</w:t>
            </w:r>
          </w:p>
        </w:tc>
        <w:tc>
          <w:tcPr>
            <w:tcW w:w="669" w:type="pct"/>
          </w:tcPr>
          <w:p w14:paraId="1B03CF74" w14:textId="09A865BE" w:rsidR="0089091A" w:rsidRPr="0089091A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2.1.505.</w:t>
            </w:r>
            <w:r w:rsidR="008857A0">
              <w:rPr>
                <w:sz w:val="18"/>
                <w:lang w:val="en-US"/>
              </w:rPr>
              <w:t>2</w:t>
            </w:r>
          </w:p>
        </w:tc>
        <w:tc>
          <w:tcPr>
            <w:tcW w:w="928" w:type="pct"/>
          </w:tcPr>
          <w:p w14:paraId="7C3A4A90" w14:textId="75D5F19E" w:rsidR="0089091A" w:rsidRPr="00016DFF" w:rsidRDefault="008A14B4" w:rsidP="008A14B4">
            <w:pPr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388" w:type="pct"/>
          </w:tcPr>
          <w:p w14:paraId="634B63B5" w14:textId="02D693A5" w:rsidR="0089091A" w:rsidRPr="008A14B4" w:rsidRDefault="008A14B4" w:rsidP="009F4875">
            <w:pPr>
              <w:spacing w:after="0"/>
              <w:jc w:val="both"/>
              <w:rPr>
                <w:lang w:val="en-US"/>
              </w:rPr>
            </w:pPr>
            <w:hyperlink r:id="rId12" w:history="1">
              <w:r w:rsidRPr="00D47100">
                <w:rPr>
                  <w:rStyle w:val="Hyperlink"/>
                  <w:sz w:val="18"/>
                  <w:lang w:val="en-US"/>
                </w:rPr>
                <w:t>Microsoft patterns &amp; practices License.txt</w:t>
              </w:r>
            </w:hyperlink>
          </w:p>
        </w:tc>
      </w:tr>
      <w:tr w:rsidR="009F4875" w:rsidRPr="00345E2B" w14:paraId="7D1D8E52" w14:textId="37E8A81E" w:rsidTr="00954215">
        <w:trPr>
          <w:trHeight w:val="274"/>
        </w:trPr>
        <w:tc>
          <w:tcPr>
            <w:tcW w:w="2014" w:type="pct"/>
          </w:tcPr>
          <w:p w14:paraId="4C81E0A8" w14:textId="62AC9036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E58C2">
              <w:rPr>
                <w:sz w:val="18"/>
                <w:lang w:val="en-US"/>
              </w:rPr>
              <w:t>Newtonsoft.Json</w:t>
            </w:r>
          </w:p>
        </w:tc>
        <w:tc>
          <w:tcPr>
            <w:tcW w:w="669" w:type="pct"/>
          </w:tcPr>
          <w:p w14:paraId="2D947BB4" w14:textId="36BC6F8A" w:rsidR="009F4875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E58C2">
              <w:rPr>
                <w:sz w:val="18"/>
                <w:lang w:val="en-US"/>
              </w:rPr>
              <w:t>13.0.3</w:t>
            </w:r>
          </w:p>
        </w:tc>
        <w:tc>
          <w:tcPr>
            <w:tcW w:w="928" w:type="pct"/>
          </w:tcPr>
          <w:p w14:paraId="345A66BB" w14:textId="385280BC" w:rsidR="009F4875" w:rsidRPr="0001540E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B23F292" w14:textId="42B8246F" w:rsidR="009F4875" w:rsidRPr="000274A1" w:rsidRDefault="009F4875" w:rsidP="009F4875">
            <w:pPr>
              <w:spacing w:after="0"/>
              <w:jc w:val="both"/>
              <w:rPr>
                <w:rStyle w:val="Hyperlink"/>
              </w:rPr>
            </w:pPr>
            <w:hyperlink r:id="rId13" w:history="1">
              <w:r w:rsidRPr="000274A1">
                <w:rPr>
                  <w:rStyle w:val="Hyperlink"/>
                  <w:sz w:val="18"/>
                  <w:lang w:val="en-US"/>
                </w:rPr>
                <w:t>Newtonsoft</w:t>
              </w:r>
              <w:r w:rsidR="00BE55B8" w:rsidRPr="000274A1">
                <w:rPr>
                  <w:rStyle w:val="Hyperlink"/>
                  <w:sz w:val="18"/>
                  <w:lang w:val="en-US"/>
                </w:rPr>
                <w:t xml:space="preserve"> </w:t>
              </w:r>
              <w:r w:rsidRPr="000274A1">
                <w:rPr>
                  <w:rStyle w:val="Hyperlink"/>
                  <w:sz w:val="18"/>
                  <w:lang w:val="en-US"/>
                </w:rPr>
                <w:t>Json.txt</w:t>
              </w:r>
            </w:hyperlink>
          </w:p>
        </w:tc>
      </w:tr>
      <w:tr w:rsidR="0089091A" w:rsidRPr="008A14B4" w14:paraId="3A656F18" w14:textId="77777777" w:rsidTr="00954215">
        <w:trPr>
          <w:trHeight w:val="274"/>
        </w:trPr>
        <w:tc>
          <w:tcPr>
            <w:tcW w:w="2014" w:type="pct"/>
          </w:tcPr>
          <w:p w14:paraId="1ACF9EE2" w14:textId="15757AA6" w:rsidR="0089091A" w:rsidRPr="004E58C2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OpcRcw.Comn</w:t>
            </w:r>
          </w:p>
        </w:tc>
        <w:tc>
          <w:tcPr>
            <w:tcW w:w="669" w:type="pct"/>
          </w:tcPr>
          <w:p w14:paraId="2A0F0285" w14:textId="5E5F9E27" w:rsidR="0089091A" w:rsidRPr="004E58C2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1.10.2.0</w:t>
            </w:r>
          </w:p>
        </w:tc>
        <w:tc>
          <w:tcPr>
            <w:tcW w:w="928" w:type="pct"/>
          </w:tcPr>
          <w:p w14:paraId="1CE0678F" w14:textId="3E75FD7E" w:rsidR="0089091A" w:rsidRPr="00BA46DD" w:rsidRDefault="008A14B4" w:rsidP="008A14B4">
            <w:pPr>
              <w:spacing w:after="0"/>
              <w:jc w:val="center"/>
              <w:rPr>
                <w:sz w:val="18"/>
                <w:lang w:val="en-US"/>
              </w:rPr>
            </w:pPr>
            <w:r w:rsidRPr="00E23968">
              <w:rPr>
                <w:sz w:val="18"/>
                <w:lang w:val="en-US"/>
              </w:rPr>
              <w:t>OPC REDISTRIBUTABLES Agreement of Use</w:t>
            </w:r>
          </w:p>
        </w:tc>
        <w:tc>
          <w:tcPr>
            <w:tcW w:w="1388" w:type="pct"/>
          </w:tcPr>
          <w:p w14:paraId="67F1981D" w14:textId="3E426C29" w:rsidR="0089091A" w:rsidRPr="008A14B4" w:rsidRDefault="008A14B4" w:rsidP="009F4875">
            <w:pPr>
              <w:spacing w:after="0"/>
              <w:jc w:val="both"/>
              <w:rPr>
                <w:lang w:val="en-US"/>
              </w:rPr>
            </w:pPr>
            <w:hyperlink r:id="rId14" w:history="1">
              <w:r w:rsidRPr="00E23968">
                <w:rPr>
                  <w:rStyle w:val="Hyperlink"/>
                  <w:sz w:val="18"/>
                  <w:lang w:val="en-US"/>
                </w:rPr>
                <w:t>OPC REDISTRIBUTABLES.txt</w:t>
              </w:r>
            </w:hyperlink>
          </w:p>
        </w:tc>
      </w:tr>
      <w:tr w:rsidR="0089091A" w:rsidRPr="008A14B4" w14:paraId="3E69DA7C" w14:textId="77777777" w:rsidTr="00954215">
        <w:trPr>
          <w:trHeight w:val="274"/>
        </w:trPr>
        <w:tc>
          <w:tcPr>
            <w:tcW w:w="2014" w:type="pct"/>
          </w:tcPr>
          <w:p w14:paraId="65CB46DB" w14:textId="15967EB1" w:rsidR="0089091A" w:rsidRPr="004E58C2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OpcRcw.Da</w:t>
            </w:r>
          </w:p>
        </w:tc>
        <w:tc>
          <w:tcPr>
            <w:tcW w:w="669" w:type="pct"/>
          </w:tcPr>
          <w:p w14:paraId="426A1F3E" w14:textId="13ACAA08" w:rsidR="0089091A" w:rsidRPr="004E58C2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3.0.3.0</w:t>
            </w:r>
          </w:p>
        </w:tc>
        <w:tc>
          <w:tcPr>
            <w:tcW w:w="928" w:type="pct"/>
          </w:tcPr>
          <w:p w14:paraId="7C3D65A3" w14:textId="71A18190" w:rsidR="0089091A" w:rsidRPr="00BA46DD" w:rsidRDefault="008A14B4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E23968">
              <w:rPr>
                <w:sz w:val="18"/>
                <w:lang w:val="en-US"/>
              </w:rPr>
              <w:t>OPC REDISTRIBUTABLES Agreement of Use</w:t>
            </w:r>
          </w:p>
        </w:tc>
        <w:tc>
          <w:tcPr>
            <w:tcW w:w="1388" w:type="pct"/>
          </w:tcPr>
          <w:p w14:paraId="5A710F6E" w14:textId="74F556F1" w:rsidR="008A14B4" w:rsidRPr="008A14B4" w:rsidRDefault="008A14B4" w:rsidP="008A14B4">
            <w:pPr>
              <w:jc w:val="center"/>
              <w:rPr>
                <w:lang w:val="en-US"/>
              </w:rPr>
            </w:pPr>
            <w:hyperlink r:id="rId15" w:history="1">
              <w:r w:rsidRPr="00E23968">
                <w:rPr>
                  <w:rStyle w:val="Hyperlink"/>
                  <w:sz w:val="18"/>
                  <w:lang w:val="en-US"/>
                </w:rPr>
                <w:t>OPC REDISTRIBUTABLES.txt</w:t>
              </w:r>
            </w:hyperlink>
          </w:p>
        </w:tc>
      </w:tr>
      <w:tr w:rsidR="009F4875" w:rsidRPr="00345E2B" w14:paraId="659DEF0B" w14:textId="10E78619" w:rsidTr="00954215">
        <w:trPr>
          <w:trHeight w:val="274"/>
        </w:trPr>
        <w:tc>
          <w:tcPr>
            <w:tcW w:w="2014" w:type="pct"/>
          </w:tcPr>
          <w:p w14:paraId="244E5E07" w14:textId="0D009E31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Softing.Opc.Ua.Client</w:t>
            </w:r>
          </w:p>
        </w:tc>
        <w:tc>
          <w:tcPr>
            <w:tcW w:w="669" w:type="pct"/>
          </w:tcPr>
          <w:p w14:paraId="6D79F0E2" w14:textId="5FDA0AC1" w:rsidR="009F4875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3.8.0.7452</w:t>
            </w:r>
          </w:p>
        </w:tc>
        <w:tc>
          <w:tcPr>
            <w:tcW w:w="928" w:type="pct"/>
          </w:tcPr>
          <w:p w14:paraId="7A1AECBC" w14:textId="02CC2B37" w:rsidR="009F4875" w:rsidRDefault="00A919A0" w:rsidP="009F4875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Softing License</w:t>
            </w:r>
          </w:p>
        </w:tc>
        <w:tc>
          <w:tcPr>
            <w:tcW w:w="1388" w:type="pct"/>
          </w:tcPr>
          <w:p w14:paraId="75F8D205" w14:textId="41CBC29F" w:rsidR="009F4875" w:rsidRDefault="00A919A0" w:rsidP="009F4875">
            <w:pPr>
              <w:spacing w:after="0"/>
              <w:rPr>
                <w:sz w:val="18"/>
                <w:lang w:val="en-US"/>
              </w:rPr>
            </w:pPr>
            <w:hyperlink r:id="rId16" w:history="1">
              <w:r w:rsidRPr="009D1EFF">
                <w:rPr>
                  <w:rStyle w:val="Hyperlink"/>
                </w:rPr>
                <w:t>Softing License.txt</w:t>
              </w:r>
            </w:hyperlink>
          </w:p>
        </w:tc>
      </w:tr>
      <w:tr w:rsidR="00145C75" w:rsidRPr="00345E2B" w14:paraId="613D7E19" w14:textId="77777777" w:rsidTr="00954215">
        <w:trPr>
          <w:trHeight w:val="274"/>
        </w:trPr>
        <w:tc>
          <w:tcPr>
            <w:tcW w:w="2014" w:type="pct"/>
          </w:tcPr>
          <w:p w14:paraId="77038ED0" w14:textId="316A940D" w:rsidR="00145C75" w:rsidRPr="00434C98" w:rsidRDefault="00145C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145C75">
              <w:rPr>
                <w:sz w:val="18"/>
                <w:lang w:val="en-US"/>
              </w:rPr>
              <w:t>SSH.NET</w:t>
            </w:r>
          </w:p>
        </w:tc>
        <w:tc>
          <w:tcPr>
            <w:tcW w:w="669" w:type="pct"/>
          </w:tcPr>
          <w:p w14:paraId="5E8ABBC5" w14:textId="622A1DA8" w:rsidR="00145C75" w:rsidRPr="00434C98" w:rsidRDefault="00145C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145C75">
              <w:rPr>
                <w:sz w:val="18"/>
                <w:lang w:val="en-US"/>
              </w:rPr>
              <w:t>2025.0.0</w:t>
            </w:r>
          </w:p>
        </w:tc>
        <w:tc>
          <w:tcPr>
            <w:tcW w:w="928" w:type="pct"/>
          </w:tcPr>
          <w:p w14:paraId="0B52584D" w14:textId="782A52A2" w:rsidR="00145C75" w:rsidRDefault="00973846" w:rsidP="009F4875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1122C61" w14:textId="4CBCE877" w:rsidR="00145C75" w:rsidRDefault="00973846" w:rsidP="009F4875">
            <w:pPr>
              <w:spacing w:after="0"/>
            </w:pPr>
            <w:hyperlink r:id="rId17" w:history="1">
              <w:r w:rsidRPr="00973846">
                <w:rPr>
                  <w:rStyle w:val="Hyperlink"/>
                </w:rPr>
                <w:t>SSHNet.txt</w:t>
              </w:r>
            </w:hyperlink>
          </w:p>
        </w:tc>
      </w:tr>
      <w:tr w:rsidR="00DE26A1" w:rsidRPr="00145C75" w14:paraId="1BFC8BE4" w14:textId="784124FD" w:rsidTr="00954215">
        <w:trPr>
          <w:trHeight w:val="274"/>
        </w:trPr>
        <w:tc>
          <w:tcPr>
            <w:tcW w:w="2014" w:type="pct"/>
          </w:tcPr>
          <w:p w14:paraId="6ACFBE70" w14:textId="2D85E7BC" w:rsidR="00DE26A1" w:rsidRPr="00814BCA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System.Buffers</w:t>
            </w:r>
          </w:p>
        </w:tc>
        <w:tc>
          <w:tcPr>
            <w:tcW w:w="669" w:type="pct"/>
          </w:tcPr>
          <w:p w14:paraId="3EC9CD64" w14:textId="19336AFE" w:rsidR="00DE26A1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BC6CBD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5.1.0</w:t>
            </w:r>
          </w:p>
        </w:tc>
        <w:tc>
          <w:tcPr>
            <w:tcW w:w="928" w:type="pct"/>
          </w:tcPr>
          <w:p w14:paraId="5ED95529" w14:textId="007804E1" w:rsidR="00DE26A1" w:rsidRPr="005713FC" w:rsidRDefault="00DE26A1" w:rsidP="00DE26A1"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2A4EBF2" w14:textId="2F9E497A" w:rsidR="00DE26A1" w:rsidRDefault="00DE26A1" w:rsidP="00DE26A1">
            <w:pPr>
              <w:spacing w:after="0"/>
              <w:rPr>
                <w:sz w:val="18"/>
                <w:lang w:val="en-US"/>
              </w:rPr>
            </w:pPr>
            <w:hyperlink r:id="rId18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145C75" w14:paraId="05229E70" w14:textId="474D9CC4" w:rsidTr="00954215">
        <w:trPr>
          <w:trHeight w:val="274"/>
        </w:trPr>
        <w:tc>
          <w:tcPr>
            <w:tcW w:w="2014" w:type="pct"/>
          </w:tcPr>
          <w:p w14:paraId="7273128D" w14:textId="191C2A91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System.Data.DataSetExtensions</w:t>
            </w:r>
          </w:p>
        </w:tc>
        <w:tc>
          <w:tcPr>
            <w:tcW w:w="669" w:type="pct"/>
          </w:tcPr>
          <w:p w14:paraId="439B90C0" w14:textId="01FCEA31" w:rsidR="009F4875" w:rsidRPr="009E552F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4.5.0</w:t>
            </w:r>
          </w:p>
        </w:tc>
        <w:tc>
          <w:tcPr>
            <w:tcW w:w="928" w:type="pct"/>
          </w:tcPr>
          <w:p w14:paraId="420CF462" w14:textId="6169E761" w:rsidR="009F4875" w:rsidRDefault="0094026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6083D41" w14:textId="51931BE5" w:rsidR="009F4875" w:rsidRDefault="003C6594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19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DE26A1" w:rsidRPr="00145C75" w14:paraId="1B0E205E" w14:textId="77777777" w:rsidTr="00954215">
        <w:trPr>
          <w:trHeight w:val="274"/>
        </w:trPr>
        <w:tc>
          <w:tcPr>
            <w:tcW w:w="2014" w:type="pct"/>
          </w:tcPr>
          <w:p w14:paraId="7010F272" w14:textId="0203981A" w:rsidR="00DE26A1" w:rsidRPr="00F6111D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System.Diagnostics.DiagnosticSource</w:t>
            </w:r>
          </w:p>
        </w:tc>
        <w:tc>
          <w:tcPr>
            <w:tcW w:w="669" w:type="pct"/>
          </w:tcPr>
          <w:p w14:paraId="5531E311" w14:textId="25392EB5" w:rsidR="00DE26A1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75E0F37E" w14:textId="1DC18CC1" w:rsidR="00DE26A1" w:rsidRPr="00BA46DD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1EA0D54" w14:textId="0ECC75CB" w:rsidR="00DE26A1" w:rsidRPr="00DE26A1" w:rsidRDefault="00DE26A1" w:rsidP="00DE26A1">
            <w:pPr>
              <w:spacing w:after="0"/>
              <w:jc w:val="both"/>
              <w:rPr>
                <w:lang w:val="en-US"/>
              </w:rPr>
            </w:pPr>
            <w:hyperlink r:id="rId20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F6111D" w:rsidRPr="00145C75" w14:paraId="08A733E1" w14:textId="77777777" w:rsidTr="00954215">
        <w:trPr>
          <w:trHeight w:val="274"/>
        </w:trPr>
        <w:tc>
          <w:tcPr>
            <w:tcW w:w="2014" w:type="pct"/>
          </w:tcPr>
          <w:p w14:paraId="62B55F66" w14:textId="4FD7FBD7" w:rsidR="00F6111D" w:rsidRPr="00434C98" w:rsidRDefault="00F6111D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F6111D">
              <w:rPr>
                <w:sz w:val="18"/>
                <w:lang w:val="en-US"/>
              </w:rPr>
              <w:t>System.Drawing.Common</w:t>
            </w:r>
          </w:p>
        </w:tc>
        <w:tc>
          <w:tcPr>
            <w:tcW w:w="669" w:type="pct"/>
          </w:tcPr>
          <w:p w14:paraId="6319C476" w14:textId="336141D3" w:rsidR="00F6111D" w:rsidRPr="00434C98" w:rsidRDefault="00F6111D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6.0.0.0</w:t>
            </w:r>
          </w:p>
        </w:tc>
        <w:tc>
          <w:tcPr>
            <w:tcW w:w="928" w:type="pct"/>
          </w:tcPr>
          <w:p w14:paraId="6E92DF19" w14:textId="0DB3B2A5" w:rsidR="00F6111D" w:rsidRPr="00BA46DD" w:rsidRDefault="00F6111D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385A211" w14:textId="27F65E38" w:rsidR="00F6111D" w:rsidRPr="00F6111D" w:rsidRDefault="00F6111D" w:rsidP="009F4875">
            <w:pPr>
              <w:spacing w:after="0"/>
              <w:jc w:val="both"/>
              <w:rPr>
                <w:lang w:val="en-US"/>
              </w:rPr>
            </w:pPr>
            <w:hyperlink r:id="rId21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DE26A1" w:rsidRPr="00145C75" w14:paraId="44699D35" w14:textId="77777777" w:rsidTr="00954215">
        <w:trPr>
          <w:trHeight w:val="274"/>
        </w:trPr>
        <w:tc>
          <w:tcPr>
            <w:tcW w:w="2014" w:type="pct"/>
          </w:tcPr>
          <w:p w14:paraId="22C1C641" w14:textId="20CDB1ED" w:rsidR="00DE26A1" w:rsidRPr="00434C98" w:rsidRDefault="00DE26A1" w:rsidP="00DE26A1">
            <w:pPr>
              <w:tabs>
                <w:tab w:val="left" w:pos="2246"/>
              </w:tabs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System.Formats.Asn1</w:t>
            </w:r>
          </w:p>
        </w:tc>
        <w:tc>
          <w:tcPr>
            <w:tcW w:w="669" w:type="pct"/>
          </w:tcPr>
          <w:p w14:paraId="7EDF81ED" w14:textId="5BA0985C" w:rsidR="00DE26A1" w:rsidRPr="00434C98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5.0.20.51904</w:t>
            </w:r>
          </w:p>
        </w:tc>
        <w:tc>
          <w:tcPr>
            <w:tcW w:w="928" w:type="pct"/>
          </w:tcPr>
          <w:p w14:paraId="5F886AE4" w14:textId="3B01F32A" w:rsidR="00DE26A1" w:rsidRPr="00BA46DD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F79882B" w14:textId="41DE20A6" w:rsidR="00DE26A1" w:rsidRPr="00DE26A1" w:rsidRDefault="00DE26A1" w:rsidP="00DE26A1">
            <w:pPr>
              <w:spacing w:after="0"/>
              <w:jc w:val="both"/>
              <w:rPr>
                <w:lang w:val="en-US"/>
              </w:rPr>
            </w:pPr>
            <w:hyperlink r:id="rId22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145C75" w14:paraId="37BAF144" w14:textId="59F8E0D2" w:rsidTr="00954215">
        <w:trPr>
          <w:trHeight w:val="274"/>
        </w:trPr>
        <w:tc>
          <w:tcPr>
            <w:tcW w:w="2014" w:type="pct"/>
          </w:tcPr>
          <w:p w14:paraId="2F6117D6" w14:textId="5EEED6EA" w:rsidR="009F4875" w:rsidRPr="00814BCA" w:rsidRDefault="009F4875" w:rsidP="008857A0">
            <w:pPr>
              <w:tabs>
                <w:tab w:val="left" w:pos="2246"/>
              </w:tabs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System.Formats.Nrbf</w:t>
            </w:r>
            <w:r w:rsidR="008857A0">
              <w:rPr>
                <w:sz w:val="18"/>
                <w:lang w:val="en-US"/>
              </w:rPr>
              <w:tab/>
            </w:r>
          </w:p>
        </w:tc>
        <w:tc>
          <w:tcPr>
            <w:tcW w:w="669" w:type="pct"/>
          </w:tcPr>
          <w:p w14:paraId="3ADC30AA" w14:textId="47EE0B2B" w:rsidR="009F4875" w:rsidRPr="00560EE1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9.0.0</w:t>
            </w:r>
          </w:p>
        </w:tc>
        <w:tc>
          <w:tcPr>
            <w:tcW w:w="928" w:type="pct"/>
          </w:tcPr>
          <w:p w14:paraId="2C43C9A1" w14:textId="7BBCC893" w:rsidR="009F4875" w:rsidRDefault="0094026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F9AFBCE" w14:textId="4B1E7825" w:rsidR="009F4875" w:rsidRDefault="003417C2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3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145C75" w14:paraId="4F3EF030" w14:textId="30BB5C38" w:rsidTr="00954215">
        <w:trPr>
          <w:trHeight w:val="274"/>
        </w:trPr>
        <w:tc>
          <w:tcPr>
            <w:tcW w:w="2014" w:type="pct"/>
          </w:tcPr>
          <w:p w14:paraId="19C698F8" w14:textId="7DB1BAC7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System.Memory</w:t>
            </w:r>
          </w:p>
        </w:tc>
        <w:tc>
          <w:tcPr>
            <w:tcW w:w="669" w:type="pct"/>
          </w:tcPr>
          <w:p w14:paraId="72E71EB5" w14:textId="554D50A2" w:rsidR="009F4875" w:rsidRPr="006172C6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</w:rPr>
              <w:t>4.5.5</w:t>
            </w:r>
          </w:p>
        </w:tc>
        <w:tc>
          <w:tcPr>
            <w:tcW w:w="928" w:type="pct"/>
          </w:tcPr>
          <w:p w14:paraId="279203EF" w14:textId="3EC18BF6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7ADBD2B" w14:textId="3EDF7C45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4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DE26A1" w:rsidRPr="00145C75" w14:paraId="1A6D1353" w14:textId="77777777" w:rsidTr="00954215">
        <w:trPr>
          <w:trHeight w:val="274"/>
        </w:trPr>
        <w:tc>
          <w:tcPr>
            <w:tcW w:w="2014" w:type="pct"/>
          </w:tcPr>
          <w:p w14:paraId="118D36CE" w14:textId="255557C7" w:rsidR="00DE26A1" w:rsidRPr="00434C98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System.Net.Http.WinHttpHandler</w:t>
            </w:r>
          </w:p>
        </w:tc>
        <w:tc>
          <w:tcPr>
            <w:tcW w:w="669" w:type="pct"/>
          </w:tcPr>
          <w:p w14:paraId="717C4A3C" w14:textId="1597E3CF" w:rsidR="00DE26A1" w:rsidRPr="00434C98" w:rsidRDefault="00DE26A1" w:rsidP="00DE26A1">
            <w:pPr>
              <w:spacing w:after="0"/>
              <w:jc w:val="both"/>
              <w:rPr>
                <w:sz w:val="18"/>
              </w:rPr>
            </w:pPr>
            <w:r w:rsidRPr="00226F33">
              <w:rPr>
                <w:sz w:val="18"/>
              </w:rPr>
              <w:t>8.0.0</w:t>
            </w:r>
            <w:r>
              <w:rPr>
                <w:sz w:val="18"/>
              </w:rPr>
              <w:t>.0</w:t>
            </w:r>
          </w:p>
        </w:tc>
        <w:tc>
          <w:tcPr>
            <w:tcW w:w="928" w:type="pct"/>
          </w:tcPr>
          <w:p w14:paraId="4838D1FD" w14:textId="7F0B4387" w:rsidR="00DE26A1" w:rsidRPr="00A50B29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46DCA9DB" w14:textId="5D03F433" w:rsidR="00DE26A1" w:rsidRPr="00DE26A1" w:rsidRDefault="00DE26A1" w:rsidP="00DE26A1">
            <w:pPr>
              <w:spacing w:after="0"/>
              <w:jc w:val="both"/>
              <w:rPr>
                <w:lang w:val="en-US"/>
              </w:rPr>
            </w:pPr>
            <w:hyperlink r:id="rId25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145C75" w14:paraId="759A0894" w14:textId="1F5337E2" w:rsidTr="00954215">
        <w:trPr>
          <w:trHeight w:val="274"/>
        </w:trPr>
        <w:tc>
          <w:tcPr>
            <w:tcW w:w="2014" w:type="pct"/>
          </w:tcPr>
          <w:p w14:paraId="3C914BE9" w14:textId="2D680BA7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System.Numerics.Vectors</w:t>
            </w:r>
          </w:p>
        </w:tc>
        <w:tc>
          <w:tcPr>
            <w:tcW w:w="669" w:type="pct"/>
          </w:tcPr>
          <w:p w14:paraId="2D1A07C2" w14:textId="72E16EDC" w:rsidR="009F4875" w:rsidRPr="004E471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4.6.0</w:t>
            </w:r>
          </w:p>
        </w:tc>
        <w:tc>
          <w:tcPr>
            <w:tcW w:w="928" w:type="pct"/>
          </w:tcPr>
          <w:p w14:paraId="5AA85659" w14:textId="5861183E" w:rsidR="009F4875" w:rsidRPr="00293E26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7056901" w14:textId="543EB2B6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6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145C75" w14:paraId="32BA4D13" w14:textId="06BE4807" w:rsidTr="00954215">
        <w:trPr>
          <w:trHeight w:val="274"/>
        </w:trPr>
        <w:tc>
          <w:tcPr>
            <w:tcW w:w="2014" w:type="pct"/>
          </w:tcPr>
          <w:p w14:paraId="3147FEF7" w14:textId="6FD5413E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System.Resources.Extensions</w:t>
            </w:r>
          </w:p>
          <w:p w14:paraId="6522BFE2" w14:textId="452A6292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669" w:type="pct"/>
          </w:tcPr>
          <w:p w14:paraId="01282F53" w14:textId="39AB1C59" w:rsidR="009F4875" w:rsidRPr="00894F89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4F89">
              <w:rPr>
                <w:sz w:val="18"/>
                <w:lang w:val="en-US"/>
              </w:rPr>
              <w:t>1.4.3</w:t>
            </w:r>
            <w:r>
              <w:rPr>
                <w:sz w:val="18"/>
                <w:lang w:val="en-US"/>
              </w:rPr>
              <w:t>56</w:t>
            </w:r>
            <w:r w:rsidRPr="00894F89">
              <w:rPr>
                <w:sz w:val="18"/>
                <w:lang w:val="en-US"/>
              </w:rPr>
              <w:t>.</w:t>
            </w:r>
            <w:r>
              <w:rPr>
                <w:sz w:val="18"/>
                <w:lang w:val="en-US"/>
              </w:rPr>
              <w:t>27</w:t>
            </w:r>
          </w:p>
        </w:tc>
        <w:tc>
          <w:tcPr>
            <w:tcW w:w="928" w:type="pct"/>
          </w:tcPr>
          <w:p w14:paraId="7DAC3E0B" w14:textId="107F960E" w:rsidR="009F4875" w:rsidRPr="00894F89" w:rsidRDefault="00A919A0" w:rsidP="009F4875">
            <w:pPr>
              <w:jc w:val="both"/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3D5235B" w14:textId="63C81E91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7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1B6E58" w:rsidRPr="00145C75" w14:paraId="2E11C8ED" w14:textId="77777777" w:rsidTr="00954215">
        <w:trPr>
          <w:trHeight w:val="274"/>
        </w:trPr>
        <w:tc>
          <w:tcPr>
            <w:tcW w:w="2014" w:type="pct"/>
          </w:tcPr>
          <w:p w14:paraId="4DAEF42D" w14:textId="6FAA07B5" w:rsidR="001B6E58" w:rsidRPr="00434C98" w:rsidRDefault="001B6E58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1B6E58">
              <w:rPr>
                <w:sz w:val="18"/>
                <w:lang w:val="en-US"/>
              </w:rPr>
              <w:t>System.Runtime</w:t>
            </w:r>
          </w:p>
        </w:tc>
        <w:tc>
          <w:tcPr>
            <w:tcW w:w="669" w:type="pct"/>
          </w:tcPr>
          <w:p w14:paraId="4BDA366B" w14:textId="06DA290F" w:rsidR="001B6E58" w:rsidRPr="00894F89" w:rsidRDefault="001B6E58" w:rsidP="001B6E58">
            <w:pPr>
              <w:tabs>
                <w:tab w:val="left" w:pos="582"/>
              </w:tabs>
              <w:spacing w:after="0"/>
              <w:jc w:val="both"/>
              <w:rPr>
                <w:sz w:val="18"/>
                <w:lang w:val="en-US"/>
              </w:rPr>
            </w:pPr>
            <w:r w:rsidRPr="001B6E58">
              <w:rPr>
                <w:sz w:val="18"/>
                <w:lang w:val="en-US"/>
              </w:rPr>
              <w:t>1.1.10</w:t>
            </w:r>
          </w:p>
        </w:tc>
        <w:tc>
          <w:tcPr>
            <w:tcW w:w="928" w:type="pct"/>
          </w:tcPr>
          <w:p w14:paraId="0D667912" w14:textId="48F121AD" w:rsidR="001B6E58" w:rsidRDefault="001B6E58" w:rsidP="009F4875">
            <w:pPr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F3F64FB" w14:textId="65342310" w:rsidR="001B6E58" w:rsidRPr="001B6E58" w:rsidRDefault="001B6E58" w:rsidP="009F4875">
            <w:pPr>
              <w:spacing w:after="0"/>
              <w:jc w:val="both"/>
              <w:rPr>
                <w:lang w:val="en-US"/>
              </w:rPr>
            </w:pPr>
            <w:hyperlink r:id="rId28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145C75" w14:paraId="4466B980" w14:textId="0271418C" w:rsidTr="00954215">
        <w:trPr>
          <w:trHeight w:val="274"/>
        </w:trPr>
        <w:tc>
          <w:tcPr>
            <w:tcW w:w="2014" w:type="pct"/>
          </w:tcPr>
          <w:p w14:paraId="302BA4C6" w14:textId="6DA51E3F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System.Runtime.CompilerServices.Unsafe</w:t>
            </w:r>
          </w:p>
        </w:tc>
        <w:tc>
          <w:tcPr>
            <w:tcW w:w="669" w:type="pct"/>
          </w:tcPr>
          <w:p w14:paraId="155D15BA" w14:textId="5F9C4F96" w:rsidR="009F4875" w:rsidRPr="008358B4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6.0.0</w:t>
            </w:r>
          </w:p>
        </w:tc>
        <w:tc>
          <w:tcPr>
            <w:tcW w:w="928" w:type="pct"/>
          </w:tcPr>
          <w:p w14:paraId="2F173339" w14:textId="08B5C372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814E375" w14:textId="5162DFEA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9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DE26A1" w:rsidRPr="00145C75" w14:paraId="1E0F1BCD" w14:textId="77777777" w:rsidTr="00954215">
        <w:trPr>
          <w:trHeight w:val="274"/>
        </w:trPr>
        <w:tc>
          <w:tcPr>
            <w:tcW w:w="2014" w:type="pct"/>
          </w:tcPr>
          <w:p w14:paraId="6D26A00C" w14:textId="6105BE9C" w:rsidR="00DE26A1" w:rsidRPr="00434C98" w:rsidRDefault="00DE26A1" w:rsidP="00DE26A1">
            <w:pPr>
              <w:spacing w:after="0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System.Threading.Tasks.Extensions</w:t>
            </w:r>
          </w:p>
        </w:tc>
        <w:tc>
          <w:tcPr>
            <w:tcW w:w="669" w:type="pct"/>
          </w:tcPr>
          <w:p w14:paraId="7DD6DFE5" w14:textId="1211499A" w:rsidR="00DE26A1" w:rsidRPr="00434C98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4.5.4</w:t>
            </w:r>
          </w:p>
        </w:tc>
        <w:tc>
          <w:tcPr>
            <w:tcW w:w="928" w:type="pct"/>
          </w:tcPr>
          <w:p w14:paraId="375857FE" w14:textId="3C4155DD" w:rsidR="00DE26A1" w:rsidRPr="00A50B29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5334723B" w14:textId="69B3FEEE" w:rsidR="00DE26A1" w:rsidRPr="00DE26A1" w:rsidRDefault="00DE26A1" w:rsidP="00DE26A1">
            <w:pPr>
              <w:spacing w:after="0"/>
              <w:jc w:val="both"/>
              <w:rPr>
                <w:lang w:val="en-US"/>
              </w:rPr>
            </w:pPr>
            <w:hyperlink r:id="rId30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A919A0" w:rsidRPr="00851C5D" w14:paraId="183AB83D" w14:textId="22CA161C" w:rsidTr="00954215">
        <w:trPr>
          <w:trHeight w:val="274"/>
        </w:trPr>
        <w:tc>
          <w:tcPr>
            <w:tcW w:w="2014" w:type="pct"/>
          </w:tcPr>
          <w:p w14:paraId="33E72D9B" w14:textId="499E1B98" w:rsidR="00A919A0" w:rsidRPr="00814BCA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lastRenderedPageBreak/>
              <w:t>TimeZoneConverter</w:t>
            </w:r>
          </w:p>
        </w:tc>
        <w:tc>
          <w:tcPr>
            <w:tcW w:w="669" w:type="pct"/>
          </w:tcPr>
          <w:p w14:paraId="46CD5F70" w14:textId="370CF97A" w:rsidR="00A919A0" w:rsidRPr="008358B4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5.0.0</w:t>
            </w:r>
          </w:p>
        </w:tc>
        <w:tc>
          <w:tcPr>
            <w:tcW w:w="928" w:type="pct"/>
          </w:tcPr>
          <w:p w14:paraId="4FD31424" w14:textId="501A7130" w:rsidR="00A919A0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FB89BB7" w14:textId="734F3DF3" w:rsidR="00A919A0" w:rsidRDefault="00FE7EDC" w:rsidP="00A919A0">
            <w:pPr>
              <w:spacing w:after="0"/>
              <w:jc w:val="both"/>
              <w:rPr>
                <w:sz w:val="18"/>
                <w:lang w:val="en-US"/>
              </w:rPr>
            </w:pPr>
            <w:hyperlink r:id="rId31" w:history="1">
              <w:r w:rsidRPr="005C1819">
                <w:rPr>
                  <w:rStyle w:val="Hyperlink"/>
                </w:rPr>
                <w:t>TimeZoneConverter.txt</w:t>
              </w:r>
            </w:hyperlink>
          </w:p>
        </w:tc>
      </w:tr>
      <w:tr w:rsidR="00A919A0" w:rsidRPr="00CB58FA" w14:paraId="2FFD1563" w14:textId="17A894FF" w:rsidTr="00954215">
        <w:trPr>
          <w:trHeight w:val="274"/>
        </w:trPr>
        <w:tc>
          <w:tcPr>
            <w:tcW w:w="2014" w:type="pct"/>
          </w:tcPr>
          <w:p w14:paraId="6DC09E94" w14:textId="72FCDB86" w:rsidR="00A919A0" w:rsidRPr="00814BCA" w:rsidRDefault="00A919A0" w:rsidP="00A919A0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TimeZoneNames</w:t>
            </w:r>
          </w:p>
        </w:tc>
        <w:tc>
          <w:tcPr>
            <w:tcW w:w="669" w:type="pct"/>
          </w:tcPr>
          <w:p w14:paraId="11908ECD" w14:textId="7B29D82B" w:rsidR="00A919A0" w:rsidRPr="008358B4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5.0.1</w:t>
            </w:r>
          </w:p>
        </w:tc>
        <w:tc>
          <w:tcPr>
            <w:tcW w:w="928" w:type="pct"/>
          </w:tcPr>
          <w:p w14:paraId="71C30BD6" w14:textId="2AD5A31E" w:rsidR="00A919A0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2AA07E0" w14:textId="4E4412BF" w:rsidR="00A919A0" w:rsidRDefault="00FE7EDC" w:rsidP="00A919A0">
            <w:pPr>
              <w:spacing w:after="0"/>
              <w:jc w:val="both"/>
              <w:rPr>
                <w:sz w:val="18"/>
                <w:lang w:val="en-US"/>
              </w:rPr>
            </w:pPr>
            <w:hyperlink r:id="rId32" w:history="1">
              <w:r w:rsidRPr="004D4278">
                <w:rPr>
                  <w:rStyle w:val="Hyperlink"/>
                </w:rPr>
                <w:t>TimeZoneNames.txt</w:t>
              </w:r>
            </w:hyperlink>
          </w:p>
        </w:tc>
      </w:tr>
      <w:tr w:rsidR="00D408FB" w:rsidRPr="00145C75" w14:paraId="7A44D795" w14:textId="77777777" w:rsidTr="00954215">
        <w:trPr>
          <w:trHeight w:val="274"/>
        </w:trPr>
        <w:tc>
          <w:tcPr>
            <w:tcW w:w="2014" w:type="pct"/>
          </w:tcPr>
          <w:p w14:paraId="3E0F7421" w14:textId="77777777" w:rsidR="00D408FB" w:rsidRPr="00814BCA" w:rsidRDefault="00D408FB" w:rsidP="00D408FB">
            <w:pPr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Windows Installer XML Toolset</w:t>
            </w:r>
          </w:p>
          <w:p w14:paraId="71E6D959" w14:textId="77777777" w:rsidR="00D408FB" w:rsidRPr="00814BCA" w:rsidRDefault="00D408FB" w:rsidP="00D408FB">
            <w:pPr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Microsoft.Deployment.WindowsInstaller</w:t>
            </w:r>
          </w:p>
          <w:p w14:paraId="409D95F9" w14:textId="402D107C" w:rsidR="00D408FB" w:rsidRPr="00434C98" w:rsidRDefault="00D408FB" w:rsidP="00D408FB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Microsoft.Deployment.WindowsInstaller.Linq</w:t>
            </w:r>
          </w:p>
        </w:tc>
        <w:tc>
          <w:tcPr>
            <w:tcW w:w="669" w:type="pct"/>
          </w:tcPr>
          <w:p w14:paraId="788F46B9" w14:textId="60A58D95" w:rsidR="00D408FB" w:rsidRPr="00434C98" w:rsidRDefault="00D408FB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C4028A">
              <w:rPr>
                <w:sz w:val="18"/>
                <w:lang w:val="en-US"/>
              </w:rPr>
              <w:t>3.11.1.2318</w:t>
            </w:r>
          </w:p>
        </w:tc>
        <w:tc>
          <w:tcPr>
            <w:tcW w:w="928" w:type="pct"/>
          </w:tcPr>
          <w:p w14:paraId="6CC17525" w14:textId="54B806F3" w:rsidR="00D408FB" w:rsidRDefault="00D408FB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  <w:p w14:paraId="2B991C2C" w14:textId="77777777" w:rsidR="00D408FB" w:rsidRPr="00D408FB" w:rsidRDefault="00D408FB" w:rsidP="00D408FB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2BDA8C4B" w14:textId="3FA1814B" w:rsidR="00D408FB" w:rsidRPr="00D408FB" w:rsidRDefault="00D408FB" w:rsidP="003C6594">
            <w:pPr>
              <w:spacing w:after="0"/>
              <w:rPr>
                <w:lang w:val="en-US"/>
              </w:rPr>
            </w:pPr>
            <w:hyperlink r:id="rId33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FE7EDC" w:rsidRPr="00640874" w14:paraId="4D5C67B1" w14:textId="77777777" w:rsidTr="00954215">
        <w:trPr>
          <w:trHeight w:val="274"/>
        </w:trPr>
        <w:tc>
          <w:tcPr>
            <w:tcW w:w="2014" w:type="pct"/>
          </w:tcPr>
          <w:p w14:paraId="6642B848" w14:textId="36707BCB" w:rsidR="00FE7EDC" w:rsidRPr="00814BCA" w:rsidRDefault="00FE7EDC" w:rsidP="00FE7EDC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WindowsAPICodePack</w:t>
            </w:r>
          </w:p>
        </w:tc>
        <w:tc>
          <w:tcPr>
            <w:tcW w:w="669" w:type="pct"/>
          </w:tcPr>
          <w:p w14:paraId="28A47EFF" w14:textId="036AD8EE" w:rsidR="00FE7EDC" w:rsidRPr="00BC6CBD" w:rsidRDefault="00FE7EDC" w:rsidP="00FE7EDC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8.0.6</w:t>
            </w:r>
          </w:p>
        </w:tc>
        <w:tc>
          <w:tcPr>
            <w:tcW w:w="928" w:type="pct"/>
          </w:tcPr>
          <w:p w14:paraId="49A8B223" w14:textId="0055D2B1" w:rsidR="00FE7EDC" w:rsidRPr="00A50B29" w:rsidRDefault="00FE7EDC" w:rsidP="00FE7EDC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7C6B6B7" w14:textId="1495BFAB" w:rsidR="00FE7EDC" w:rsidRDefault="00FE7EDC" w:rsidP="00FE7EDC">
            <w:pPr>
              <w:spacing w:after="0"/>
              <w:jc w:val="both"/>
            </w:pPr>
            <w:hyperlink r:id="rId34" w:history="1">
              <w:r w:rsidRPr="005960EC">
                <w:rPr>
                  <w:rStyle w:val="Hyperlink"/>
                </w:rPr>
                <w:t>WindowsAPICodePack License.txt</w:t>
              </w:r>
            </w:hyperlink>
          </w:p>
        </w:tc>
      </w:tr>
      <w:tr w:rsidR="00DE26A1" w:rsidRPr="00640874" w14:paraId="02956099" w14:textId="77777777" w:rsidTr="00954215">
        <w:trPr>
          <w:trHeight w:val="274"/>
        </w:trPr>
        <w:tc>
          <w:tcPr>
            <w:tcW w:w="2014" w:type="pct"/>
          </w:tcPr>
          <w:p w14:paraId="34D726A0" w14:textId="1CF71FE2" w:rsidR="00DE26A1" w:rsidRPr="00434C98" w:rsidRDefault="00DE26A1" w:rsidP="00DE26A1">
            <w:pPr>
              <w:tabs>
                <w:tab w:val="left" w:pos="1037"/>
              </w:tabs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WinUSBNet</w:t>
            </w:r>
          </w:p>
        </w:tc>
        <w:tc>
          <w:tcPr>
            <w:tcW w:w="669" w:type="pct"/>
          </w:tcPr>
          <w:p w14:paraId="3CF18B7C" w14:textId="4A302DAA" w:rsidR="00DE26A1" w:rsidRPr="00434C98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4E471A">
              <w:rPr>
                <w:sz w:val="18"/>
                <w:lang w:val="en-US"/>
              </w:rPr>
              <w:t>2.</w:t>
            </w:r>
            <w:r>
              <w:rPr>
                <w:sz w:val="18"/>
                <w:lang w:val="en-US"/>
              </w:rPr>
              <w:t>1</w:t>
            </w:r>
            <w:r w:rsidRPr="004E471A">
              <w:rPr>
                <w:sz w:val="18"/>
                <w:lang w:val="en-US"/>
              </w:rPr>
              <w:t>.0.0</w:t>
            </w:r>
          </w:p>
        </w:tc>
        <w:tc>
          <w:tcPr>
            <w:tcW w:w="928" w:type="pct"/>
          </w:tcPr>
          <w:p w14:paraId="1980F934" w14:textId="35549E23" w:rsidR="00DE26A1" w:rsidRPr="00A50B29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3E4FB9D" w14:textId="5298AD95" w:rsidR="00DE26A1" w:rsidRDefault="00DE26A1" w:rsidP="00DE26A1">
            <w:pPr>
              <w:spacing w:after="0"/>
              <w:jc w:val="both"/>
            </w:pPr>
            <w:hyperlink r:id="rId35" w:history="1">
              <w:r w:rsidRPr="00DE26A1">
                <w:rPr>
                  <w:rStyle w:val="Hyperlink"/>
                  <w:sz w:val="18"/>
                  <w:lang w:val="en-US"/>
                </w:rPr>
                <w:t>W</w:t>
              </w:r>
              <w:r w:rsidRPr="00DE26A1">
                <w:rPr>
                  <w:rStyle w:val="Hyperlink"/>
                  <w:sz w:val="18"/>
                </w:rPr>
                <w:t>inUSBNet.txt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Verzeichnis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36"/>
      <w:headerReference w:type="default" r:id="rId37"/>
      <w:footerReference w:type="default" r:id="rId38"/>
      <w:headerReference w:type="first" r:id="rId39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B5AEE" w14:textId="77777777" w:rsidR="00BC256D" w:rsidRDefault="00BC256D">
      <w:pPr>
        <w:spacing w:after="0"/>
      </w:pPr>
      <w:r>
        <w:separator/>
      </w:r>
    </w:p>
  </w:endnote>
  <w:endnote w:type="continuationSeparator" w:id="0">
    <w:p w14:paraId="0490C6C8" w14:textId="77777777" w:rsidR="00BC256D" w:rsidRDefault="00BC256D">
      <w:pPr>
        <w:spacing w:after="0"/>
      </w:pPr>
      <w:r>
        <w:continuationSeparator/>
      </w:r>
    </w:p>
  </w:endnote>
  <w:endnote w:type="continuationNotice" w:id="1">
    <w:p w14:paraId="03B41C58" w14:textId="77777777" w:rsidR="00BC256D" w:rsidRDefault="00BC25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uzeile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DCE43" w14:textId="77777777" w:rsidR="00BC256D" w:rsidRDefault="00BC256D">
      <w:pPr>
        <w:spacing w:after="0"/>
      </w:pPr>
      <w:r>
        <w:separator/>
      </w:r>
    </w:p>
  </w:footnote>
  <w:footnote w:type="continuationSeparator" w:id="0">
    <w:p w14:paraId="0395F24A" w14:textId="77777777" w:rsidR="00BC256D" w:rsidRDefault="00BC256D">
      <w:pPr>
        <w:spacing w:after="0"/>
      </w:pPr>
      <w:r>
        <w:continuationSeparator/>
      </w:r>
    </w:p>
  </w:footnote>
  <w:footnote w:type="continuationNotice" w:id="1">
    <w:p w14:paraId="0DA71905" w14:textId="77777777" w:rsidR="00BC256D" w:rsidRDefault="00BC25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Kopfzeile"/>
      <w:framePr w:wrap="around" w:vAnchor="text" w:hAnchor="margin" w:xAlign="center" w:y="1"/>
      <w:rPr>
        <w:rStyle w:val="Seitenzahl"/>
        <w:rFonts w:eastAsiaTheme="majorEastAsia"/>
      </w:rPr>
    </w:pPr>
    <w:r>
      <w:rPr>
        <w:rStyle w:val="Seitenzahl"/>
        <w:rFonts w:eastAsiaTheme="majorEastAsia"/>
      </w:rPr>
      <w:fldChar w:fldCharType="begin"/>
    </w:r>
    <w:r>
      <w:rPr>
        <w:rStyle w:val="Seitenzahl"/>
        <w:rFonts w:eastAsiaTheme="majorEastAsia"/>
      </w:rPr>
      <w:instrText xml:space="preserve">PAGE  </w:instrText>
    </w:r>
    <w:r>
      <w:rPr>
        <w:rStyle w:val="Seitenzahl"/>
        <w:rFonts w:eastAsiaTheme="majorEastAsia"/>
      </w:rPr>
      <w:fldChar w:fldCharType="separate"/>
    </w:r>
    <w:r>
      <w:rPr>
        <w:rStyle w:val="Seitenzahl"/>
        <w:rFonts w:eastAsiaTheme="majorEastAsia"/>
        <w:noProof/>
      </w:rPr>
      <w:t>6</w:t>
    </w:r>
    <w:r>
      <w:rPr>
        <w:rStyle w:val="Seitenzahl"/>
        <w:rFonts w:eastAsiaTheme="majorEastAsia"/>
      </w:rPr>
      <w:fldChar w:fldCharType="end"/>
    </w:r>
  </w:p>
  <w:p w14:paraId="1BC2013A" w14:textId="77777777" w:rsidR="00874DF6" w:rsidRDefault="00874D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68E45E06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Kopfzeile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Kopfzeile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051A7"/>
    <w:rsid w:val="0001540E"/>
    <w:rsid w:val="00016DFF"/>
    <w:rsid w:val="00023FEE"/>
    <w:rsid w:val="00025967"/>
    <w:rsid w:val="00026F8E"/>
    <w:rsid w:val="000274A1"/>
    <w:rsid w:val="000428F3"/>
    <w:rsid w:val="000473E6"/>
    <w:rsid w:val="00052FFD"/>
    <w:rsid w:val="0005481C"/>
    <w:rsid w:val="000A314C"/>
    <w:rsid w:val="000A3F1F"/>
    <w:rsid w:val="000D5ECB"/>
    <w:rsid w:val="000D6ACA"/>
    <w:rsid w:val="000D6D70"/>
    <w:rsid w:val="000E0530"/>
    <w:rsid w:val="000E2453"/>
    <w:rsid w:val="000F2FBE"/>
    <w:rsid w:val="000F7B3F"/>
    <w:rsid w:val="0010607D"/>
    <w:rsid w:val="0011106A"/>
    <w:rsid w:val="001171C9"/>
    <w:rsid w:val="00121651"/>
    <w:rsid w:val="00134993"/>
    <w:rsid w:val="00144B6F"/>
    <w:rsid w:val="00145C75"/>
    <w:rsid w:val="00146F8D"/>
    <w:rsid w:val="00147E70"/>
    <w:rsid w:val="0016032E"/>
    <w:rsid w:val="00185BF3"/>
    <w:rsid w:val="001A6E05"/>
    <w:rsid w:val="001B3300"/>
    <w:rsid w:val="001B6E58"/>
    <w:rsid w:val="001F08A7"/>
    <w:rsid w:val="001F0AD6"/>
    <w:rsid w:val="0023102E"/>
    <w:rsid w:val="00257B1E"/>
    <w:rsid w:val="00267665"/>
    <w:rsid w:val="00276D0C"/>
    <w:rsid w:val="0028405D"/>
    <w:rsid w:val="002869B0"/>
    <w:rsid w:val="00290741"/>
    <w:rsid w:val="00293A08"/>
    <w:rsid w:val="002A1AEA"/>
    <w:rsid w:val="002A377E"/>
    <w:rsid w:val="002A4288"/>
    <w:rsid w:val="002A55DE"/>
    <w:rsid w:val="002A60EB"/>
    <w:rsid w:val="002A7B06"/>
    <w:rsid w:val="002B5D0B"/>
    <w:rsid w:val="002C4082"/>
    <w:rsid w:val="002D20AB"/>
    <w:rsid w:val="002D5263"/>
    <w:rsid w:val="002D5E8B"/>
    <w:rsid w:val="002D61C5"/>
    <w:rsid w:val="00304DB5"/>
    <w:rsid w:val="00316960"/>
    <w:rsid w:val="00320AAD"/>
    <w:rsid w:val="003417C2"/>
    <w:rsid w:val="00345E2B"/>
    <w:rsid w:val="00350AFB"/>
    <w:rsid w:val="00353B52"/>
    <w:rsid w:val="003544A0"/>
    <w:rsid w:val="003759CF"/>
    <w:rsid w:val="0038290F"/>
    <w:rsid w:val="003834BF"/>
    <w:rsid w:val="003A6739"/>
    <w:rsid w:val="003B3C94"/>
    <w:rsid w:val="003B497E"/>
    <w:rsid w:val="003C1CDE"/>
    <w:rsid w:val="003C6594"/>
    <w:rsid w:val="003C7E26"/>
    <w:rsid w:val="003D170E"/>
    <w:rsid w:val="003D29EF"/>
    <w:rsid w:val="003D456D"/>
    <w:rsid w:val="003F7159"/>
    <w:rsid w:val="004115DF"/>
    <w:rsid w:val="00426D6C"/>
    <w:rsid w:val="00434C98"/>
    <w:rsid w:val="004370E6"/>
    <w:rsid w:val="00442442"/>
    <w:rsid w:val="00443403"/>
    <w:rsid w:val="004463BD"/>
    <w:rsid w:val="00451AF2"/>
    <w:rsid w:val="00452E49"/>
    <w:rsid w:val="00454A27"/>
    <w:rsid w:val="00457585"/>
    <w:rsid w:val="00463C5E"/>
    <w:rsid w:val="00464304"/>
    <w:rsid w:val="004663B1"/>
    <w:rsid w:val="00472A9E"/>
    <w:rsid w:val="00486030"/>
    <w:rsid w:val="00490C42"/>
    <w:rsid w:val="00496AEA"/>
    <w:rsid w:val="004B038D"/>
    <w:rsid w:val="004B3907"/>
    <w:rsid w:val="004B48DE"/>
    <w:rsid w:val="004B63BD"/>
    <w:rsid w:val="004C442E"/>
    <w:rsid w:val="004D0A0E"/>
    <w:rsid w:val="004D4278"/>
    <w:rsid w:val="004D59D2"/>
    <w:rsid w:val="004D6DEB"/>
    <w:rsid w:val="004D7761"/>
    <w:rsid w:val="004D7D26"/>
    <w:rsid w:val="004E0EAB"/>
    <w:rsid w:val="004E471A"/>
    <w:rsid w:val="004E58C2"/>
    <w:rsid w:val="004F0230"/>
    <w:rsid w:val="004F4048"/>
    <w:rsid w:val="00500946"/>
    <w:rsid w:val="00506D62"/>
    <w:rsid w:val="0052094A"/>
    <w:rsid w:val="00522398"/>
    <w:rsid w:val="00542211"/>
    <w:rsid w:val="00543C9B"/>
    <w:rsid w:val="00544E11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E29E6"/>
    <w:rsid w:val="005E5F4D"/>
    <w:rsid w:val="005F0AA1"/>
    <w:rsid w:val="006067B8"/>
    <w:rsid w:val="00614101"/>
    <w:rsid w:val="006172C6"/>
    <w:rsid w:val="006177F2"/>
    <w:rsid w:val="00621B2F"/>
    <w:rsid w:val="00623845"/>
    <w:rsid w:val="00631CEF"/>
    <w:rsid w:val="006359B7"/>
    <w:rsid w:val="00640874"/>
    <w:rsid w:val="00650901"/>
    <w:rsid w:val="00656DDC"/>
    <w:rsid w:val="00672A15"/>
    <w:rsid w:val="006767F1"/>
    <w:rsid w:val="0068289C"/>
    <w:rsid w:val="006840D0"/>
    <w:rsid w:val="00697E44"/>
    <w:rsid w:val="006A198E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78E2"/>
    <w:rsid w:val="00725968"/>
    <w:rsid w:val="007345E9"/>
    <w:rsid w:val="00737498"/>
    <w:rsid w:val="0074141B"/>
    <w:rsid w:val="00743D8B"/>
    <w:rsid w:val="00750C1C"/>
    <w:rsid w:val="00751048"/>
    <w:rsid w:val="0075176F"/>
    <w:rsid w:val="00760705"/>
    <w:rsid w:val="007637E7"/>
    <w:rsid w:val="00770BD1"/>
    <w:rsid w:val="00782946"/>
    <w:rsid w:val="00784AD1"/>
    <w:rsid w:val="007855E9"/>
    <w:rsid w:val="00795308"/>
    <w:rsid w:val="007A74B3"/>
    <w:rsid w:val="007C288E"/>
    <w:rsid w:val="007C449B"/>
    <w:rsid w:val="007C7570"/>
    <w:rsid w:val="007D02F8"/>
    <w:rsid w:val="007D178B"/>
    <w:rsid w:val="007E736B"/>
    <w:rsid w:val="007F1E59"/>
    <w:rsid w:val="00814BCA"/>
    <w:rsid w:val="00820323"/>
    <w:rsid w:val="008317A6"/>
    <w:rsid w:val="008358B4"/>
    <w:rsid w:val="00841A9E"/>
    <w:rsid w:val="00850F40"/>
    <w:rsid w:val="00851C5D"/>
    <w:rsid w:val="00854282"/>
    <w:rsid w:val="008559EE"/>
    <w:rsid w:val="0085740A"/>
    <w:rsid w:val="00874DF6"/>
    <w:rsid w:val="00877C8A"/>
    <w:rsid w:val="00884897"/>
    <w:rsid w:val="008857A0"/>
    <w:rsid w:val="0089091A"/>
    <w:rsid w:val="00894F89"/>
    <w:rsid w:val="008A14B4"/>
    <w:rsid w:val="008B1B95"/>
    <w:rsid w:val="008B4F7F"/>
    <w:rsid w:val="008B5A2E"/>
    <w:rsid w:val="008C29AF"/>
    <w:rsid w:val="008C7CE8"/>
    <w:rsid w:val="008D6DB8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0265"/>
    <w:rsid w:val="00943ECD"/>
    <w:rsid w:val="009500A8"/>
    <w:rsid w:val="00954215"/>
    <w:rsid w:val="009547CE"/>
    <w:rsid w:val="00964CBE"/>
    <w:rsid w:val="00970234"/>
    <w:rsid w:val="00973846"/>
    <w:rsid w:val="00975F19"/>
    <w:rsid w:val="00986934"/>
    <w:rsid w:val="00986C80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1EFF"/>
    <w:rsid w:val="009D1F37"/>
    <w:rsid w:val="009E006C"/>
    <w:rsid w:val="009E19AF"/>
    <w:rsid w:val="009E552F"/>
    <w:rsid w:val="009F0584"/>
    <w:rsid w:val="009F214C"/>
    <w:rsid w:val="009F4875"/>
    <w:rsid w:val="00A026C5"/>
    <w:rsid w:val="00A127D7"/>
    <w:rsid w:val="00A15249"/>
    <w:rsid w:val="00A17734"/>
    <w:rsid w:val="00A20657"/>
    <w:rsid w:val="00A23153"/>
    <w:rsid w:val="00A35183"/>
    <w:rsid w:val="00A35B1B"/>
    <w:rsid w:val="00A50B29"/>
    <w:rsid w:val="00A60C78"/>
    <w:rsid w:val="00A65E21"/>
    <w:rsid w:val="00A919A0"/>
    <w:rsid w:val="00A92D51"/>
    <w:rsid w:val="00AA0A27"/>
    <w:rsid w:val="00AB3D1E"/>
    <w:rsid w:val="00AB3D9A"/>
    <w:rsid w:val="00AB54D5"/>
    <w:rsid w:val="00AB5E6D"/>
    <w:rsid w:val="00AC207E"/>
    <w:rsid w:val="00AD02D5"/>
    <w:rsid w:val="00AE6408"/>
    <w:rsid w:val="00B02ECF"/>
    <w:rsid w:val="00B13564"/>
    <w:rsid w:val="00B22DBE"/>
    <w:rsid w:val="00B24D74"/>
    <w:rsid w:val="00B31198"/>
    <w:rsid w:val="00B31DF8"/>
    <w:rsid w:val="00B40D1A"/>
    <w:rsid w:val="00B410A2"/>
    <w:rsid w:val="00B44ECE"/>
    <w:rsid w:val="00B64B70"/>
    <w:rsid w:val="00B80DEB"/>
    <w:rsid w:val="00B80E9D"/>
    <w:rsid w:val="00B82C0A"/>
    <w:rsid w:val="00B86CC6"/>
    <w:rsid w:val="00B93E75"/>
    <w:rsid w:val="00BA1741"/>
    <w:rsid w:val="00BA451E"/>
    <w:rsid w:val="00BA46DD"/>
    <w:rsid w:val="00BB4273"/>
    <w:rsid w:val="00BC256D"/>
    <w:rsid w:val="00BC45A8"/>
    <w:rsid w:val="00BC6CBD"/>
    <w:rsid w:val="00BC79D4"/>
    <w:rsid w:val="00BE36B3"/>
    <w:rsid w:val="00BE55B8"/>
    <w:rsid w:val="00BF37BA"/>
    <w:rsid w:val="00BF7EEC"/>
    <w:rsid w:val="00C31031"/>
    <w:rsid w:val="00C32E94"/>
    <w:rsid w:val="00C3422C"/>
    <w:rsid w:val="00C4028A"/>
    <w:rsid w:val="00C41C62"/>
    <w:rsid w:val="00C4325C"/>
    <w:rsid w:val="00C43E17"/>
    <w:rsid w:val="00C445DB"/>
    <w:rsid w:val="00C4729F"/>
    <w:rsid w:val="00C53B76"/>
    <w:rsid w:val="00C63E62"/>
    <w:rsid w:val="00C65A12"/>
    <w:rsid w:val="00C770DA"/>
    <w:rsid w:val="00C84F4D"/>
    <w:rsid w:val="00C872B7"/>
    <w:rsid w:val="00C87F8B"/>
    <w:rsid w:val="00C927E0"/>
    <w:rsid w:val="00C9492A"/>
    <w:rsid w:val="00CA2838"/>
    <w:rsid w:val="00CA3A86"/>
    <w:rsid w:val="00CB58FA"/>
    <w:rsid w:val="00CB77EE"/>
    <w:rsid w:val="00CC6483"/>
    <w:rsid w:val="00CD7DB5"/>
    <w:rsid w:val="00CE3914"/>
    <w:rsid w:val="00CE7BA7"/>
    <w:rsid w:val="00CF1031"/>
    <w:rsid w:val="00CF3244"/>
    <w:rsid w:val="00CF67C5"/>
    <w:rsid w:val="00D05790"/>
    <w:rsid w:val="00D408FB"/>
    <w:rsid w:val="00D47100"/>
    <w:rsid w:val="00D47D66"/>
    <w:rsid w:val="00D50913"/>
    <w:rsid w:val="00D57795"/>
    <w:rsid w:val="00D77664"/>
    <w:rsid w:val="00D8533D"/>
    <w:rsid w:val="00D959AA"/>
    <w:rsid w:val="00DA7055"/>
    <w:rsid w:val="00DA7FA9"/>
    <w:rsid w:val="00DB0AD4"/>
    <w:rsid w:val="00DB19B4"/>
    <w:rsid w:val="00DB6BA1"/>
    <w:rsid w:val="00DE26A1"/>
    <w:rsid w:val="00DE2AAA"/>
    <w:rsid w:val="00DE415F"/>
    <w:rsid w:val="00DE7148"/>
    <w:rsid w:val="00E05C3A"/>
    <w:rsid w:val="00E23968"/>
    <w:rsid w:val="00E340EA"/>
    <w:rsid w:val="00E3422D"/>
    <w:rsid w:val="00E355EF"/>
    <w:rsid w:val="00E60E2B"/>
    <w:rsid w:val="00E90CF9"/>
    <w:rsid w:val="00E932DE"/>
    <w:rsid w:val="00EA2430"/>
    <w:rsid w:val="00EA2941"/>
    <w:rsid w:val="00EA4B78"/>
    <w:rsid w:val="00EB3FF0"/>
    <w:rsid w:val="00ED0C93"/>
    <w:rsid w:val="00ED64DE"/>
    <w:rsid w:val="00EE5DD8"/>
    <w:rsid w:val="00EF750D"/>
    <w:rsid w:val="00F01BE8"/>
    <w:rsid w:val="00F02A11"/>
    <w:rsid w:val="00F06DD6"/>
    <w:rsid w:val="00F106FB"/>
    <w:rsid w:val="00F20417"/>
    <w:rsid w:val="00F232FF"/>
    <w:rsid w:val="00F31656"/>
    <w:rsid w:val="00F5633A"/>
    <w:rsid w:val="00F60A67"/>
    <w:rsid w:val="00F6111D"/>
    <w:rsid w:val="00F67D31"/>
    <w:rsid w:val="00F76F54"/>
    <w:rsid w:val="00F85651"/>
    <w:rsid w:val="00F87B55"/>
    <w:rsid w:val="00F900AD"/>
    <w:rsid w:val="00F934C5"/>
    <w:rsid w:val="00F97272"/>
    <w:rsid w:val="00FA26E6"/>
    <w:rsid w:val="00FC1095"/>
    <w:rsid w:val="00FC47C5"/>
    <w:rsid w:val="00FD0EDD"/>
    <w:rsid w:val="00FE7EDC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8C2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5481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5481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5481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481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rsid w:val="00D959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uzeile">
    <w:name w:val="footer"/>
    <w:basedOn w:val="Standard"/>
    <w:link w:val="FuzeileZchn"/>
    <w:rsid w:val="00D959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Seitenzahl">
    <w:name w:val="page number"/>
    <w:basedOn w:val="Absatz-Standardschriftart"/>
    <w:rsid w:val="00D959AA"/>
  </w:style>
  <w:style w:type="paragraph" w:styleId="Verzeichnis1">
    <w:name w:val="toc 1"/>
    <w:basedOn w:val="Standard"/>
    <w:next w:val="Standard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F32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F3244"/>
  </w:style>
  <w:style w:type="character" w:customStyle="1" w:styleId="KommentartextZchn">
    <w:name w:val="Kommentartext Zchn"/>
    <w:basedOn w:val="Absatz-Standardschriftart"/>
    <w:link w:val="Kommentar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F32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oogle%20Protobuf.txt" TargetMode="External"/><Relationship Id="rId13" Type="http://schemas.openxmlformats.org/officeDocument/2006/relationships/hyperlink" Target="Newtonsoft%20Json.txt" TargetMode="External"/><Relationship Id="rId18" Type="http://schemas.openxmlformats.org/officeDocument/2006/relationships/hyperlink" Target="MIT%20License%20DotNet%20Foundation.txt" TargetMode="External"/><Relationship Id="rId26" Type="http://schemas.openxmlformats.org/officeDocument/2006/relationships/hyperlink" Target="MIT%20License%20DotNet%20Foundation.txt" TargetMode="External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MIT%20License%20DotNet%20Foundation.txt" TargetMode="External"/><Relationship Id="rId34" Type="http://schemas.openxmlformats.org/officeDocument/2006/relationships/hyperlink" Target="WindowsAPICodePack%20License.txt" TargetMode="External"/><Relationship Id="rId7" Type="http://schemas.openxmlformats.org/officeDocument/2006/relationships/hyperlink" Target="BouncyCastle.txt" TargetMode="External"/><Relationship Id="rId12" Type="http://schemas.openxmlformats.org/officeDocument/2006/relationships/hyperlink" Target="Microsoft%20patterns%20&amp;%20practices%20License.txt" TargetMode="External"/><Relationship Id="rId17" Type="http://schemas.openxmlformats.org/officeDocument/2006/relationships/hyperlink" Target="SshNet.txt" TargetMode="External"/><Relationship Id="rId25" Type="http://schemas.openxmlformats.org/officeDocument/2006/relationships/hyperlink" Target="MIT%20License%20DotNet%20Foundation.txt" TargetMode="External"/><Relationship Id="rId33" Type="http://schemas.openxmlformats.org/officeDocument/2006/relationships/hyperlink" Target="MIT%20License%20DotNet%20Foundation.txt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Softing%20License.txt" TargetMode="External"/><Relationship Id="rId20" Type="http://schemas.openxmlformats.org/officeDocument/2006/relationships/hyperlink" Target="MIT%20License%20DotNet%20Foundation.txt" TargetMode="External"/><Relationship Id="rId29" Type="http://schemas.openxmlformats.org/officeDocument/2006/relationships/hyperlink" Target="MIT%20License%20DotNet%20Foundation.txt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IT%20License%20DotNet%20Foundation.txt" TargetMode="External"/><Relationship Id="rId24" Type="http://schemas.openxmlformats.org/officeDocument/2006/relationships/hyperlink" Target="MIT%20License%20DotNet%20Foundation.txt" TargetMode="External"/><Relationship Id="rId32" Type="http://schemas.openxmlformats.org/officeDocument/2006/relationships/hyperlink" Target="TimeZoneNames.txt" TargetMode="External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OPC%20REDISTRIBUTABLES.txt" TargetMode="External"/><Relationship Id="rId23" Type="http://schemas.openxmlformats.org/officeDocument/2006/relationships/hyperlink" Target="MIT%20License%20DotNet%20Foundation.txt" TargetMode="External"/><Relationship Id="rId28" Type="http://schemas.openxmlformats.org/officeDocument/2006/relationships/hyperlink" Target="MIT%20License%20DotNet%20Foundation.txt" TargetMode="External"/><Relationship Id="rId36" Type="http://schemas.openxmlformats.org/officeDocument/2006/relationships/header" Target="header1.xml"/><Relationship Id="rId10" Type="http://schemas.openxmlformats.org/officeDocument/2006/relationships/hyperlink" Target="Apache%20License%20Version%202_0.txt" TargetMode="External"/><Relationship Id="rId19" Type="http://schemas.openxmlformats.org/officeDocument/2006/relationships/hyperlink" Target="MIT%20License%20DotNet%20Foundation.txt" TargetMode="External"/><Relationship Id="rId31" Type="http://schemas.openxmlformats.org/officeDocument/2006/relationships/hyperlink" Target="TimeZoneConverter.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ache%20License%20Version%202_0.txt" TargetMode="External"/><Relationship Id="rId14" Type="http://schemas.openxmlformats.org/officeDocument/2006/relationships/hyperlink" Target="OPC%20REDISTRIBUTABLES.txt" TargetMode="External"/><Relationship Id="rId22" Type="http://schemas.openxmlformats.org/officeDocument/2006/relationships/hyperlink" Target="MIT%20License%20DotNet%20Foundation.txt" TargetMode="External"/><Relationship Id="rId27" Type="http://schemas.openxmlformats.org/officeDocument/2006/relationships/hyperlink" Target="MIT%20License%20DotNet%20Foundation.txt" TargetMode="External"/><Relationship Id="rId30" Type="http://schemas.openxmlformats.org/officeDocument/2006/relationships/hyperlink" Target="MIT%20License%20DotNet%20Foundation.txt" TargetMode="External"/><Relationship Id="rId35" Type="http://schemas.openxmlformats.org/officeDocument/2006/relationships/hyperlink" Target="WinUSBNet.t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19C0D-3156-4BB5-8FB8-9E6A9EEF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Hill, Nicolas Paul - Lenze</cp:lastModifiedBy>
  <cp:revision>274</cp:revision>
  <cp:lastPrinted>2025-10-10T05:43:00Z</cp:lastPrinted>
  <dcterms:created xsi:type="dcterms:W3CDTF">2024-03-01T04:33:00Z</dcterms:created>
  <dcterms:modified xsi:type="dcterms:W3CDTF">2026-02-20T10:40:00Z</dcterms:modified>
</cp:coreProperties>
</file>